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E" w:rsidRDefault="00B37AAD" w:rsidP="007E3F7A">
      <w:pPr>
        <w:outlineLvl w:val="0"/>
      </w:pPr>
      <w:r>
        <w:rPr>
          <w:lang w:val="sr-Cyrl-CS"/>
        </w:rPr>
        <w:t>АРХИВ ВОЈВОДИНЕ</w:t>
      </w:r>
      <w:r w:rsidR="0024536E">
        <w:t xml:space="preserve"> </w:t>
      </w:r>
    </w:p>
    <w:p w:rsidR="0024536E" w:rsidRPr="00B37AAD" w:rsidRDefault="00B37AAD" w:rsidP="007E3F7A">
      <w:pPr>
        <w:outlineLvl w:val="0"/>
        <w:rPr>
          <w:lang w:val="sr-Cyrl-CS"/>
        </w:rPr>
      </w:pPr>
      <w:r>
        <w:rPr>
          <w:lang w:val="sr-Cyrl-CS"/>
        </w:rPr>
        <w:t>НОВИ САД</w:t>
      </w:r>
    </w:p>
    <w:p w:rsidR="0024536E" w:rsidRDefault="00B37AAD" w:rsidP="005641C9">
      <w:pPr>
        <w:rPr>
          <w:lang w:val="sr-Cyrl-CS"/>
        </w:rPr>
      </w:pPr>
      <w:r>
        <w:rPr>
          <w:lang w:val="sr-Cyrl-CS"/>
        </w:rPr>
        <w:t>Дунавска 35.</w:t>
      </w:r>
    </w:p>
    <w:p w:rsidR="00B37AAD" w:rsidRPr="00EC79DE" w:rsidRDefault="00B37AAD" w:rsidP="007E3F7A">
      <w:pPr>
        <w:outlineLvl w:val="0"/>
        <w:rPr>
          <w:lang w:val="sr-Cyrl-CS"/>
        </w:rPr>
      </w:pPr>
      <w:r w:rsidRPr="00EC79DE">
        <w:rPr>
          <w:lang w:val="sr-Cyrl-CS"/>
        </w:rPr>
        <w:t>БРОЈ:</w:t>
      </w:r>
      <w:r w:rsidR="008A7C38">
        <w:rPr>
          <w:lang w:val="sr-Cyrl-CS"/>
        </w:rPr>
        <w:t xml:space="preserve"> </w:t>
      </w:r>
      <w:r w:rsidR="00EA1F42" w:rsidRPr="00EC79DE">
        <w:rPr>
          <w:lang w:val="sr-Latn-CS"/>
        </w:rPr>
        <w:t>I 404-</w:t>
      </w:r>
      <w:r w:rsidR="00906A2F" w:rsidRPr="00EC79DE">
        <w:rPr>
          <w:lang w:val="sr-Cyrl-CS"/>
        </w:rPr>
        <w:t>60</w:t>
      </w:r>
      <w:r w:rsidR="007E3F7A" w:rsidRPr="00EC79DE">
        <w:rPr>
          <w:lang w:val="sr-Latn-CS"/>
        </w:rPr>
        <w:t>/</w:t>
      </w:r>
      <w:r w:rsidR="00090437">
        <w:t>31-201</w:t>
      </w:r>
      <w:r w:rsidR="00906A2F" w:rsidRPr="00EC79DE">
        <w:rPr>
          <w:lang w:val="sr-Cyrl-CS"/>
        </w:rPr>
        <w:t>7</w:t>
      </w:r>
    </w:p>
    <w:p w:rsidR="0024536E" w:rsidRPr="00EC79DE" w:rsidRDefault="006D211E" w:rsidP="007E3F7A">
      <w:pPr>
        <w:outlineLvl w:val="0"/>
        <w:rPr>
          <w:lang w:val="sr-Cyrl-CS"/>
        </w:rPr>
      </w:pPr>
      <w:r w:rsidRPr="00EC79DE">
        <w:rPr>
          <w:lang w:val="sr-Cyrl-CS"/>
        </w:rPr>
        <w:t xml:space="preserve">ДАНА: </w:t>
      </w:r>
      <w:r w:rsidR="007C57F5">
        <w:t>22</w:t>
      </w:r>
      <w:r w:rsidR="004C2CA3" w:rsidRPr="00EC79DE">
        <w:rPr>
          <w:lang w:val="sr-Cyrl-CS"/>
        </w:rPr>
        <w:t xml:space="preserve">. </w:t>
      </w:r>
      <w:r w:rsidR="00A218C0" w:rsidRPr="00EC79DE">
        <w:rPr>
          <w:lang w:val="sr-Cyrl-CS"/>
        </w:rPr>
        <w:t xml:space="preserve">мај </w:t>
      </w:r>
      <w:r w:rsidR="00906A2F" w:rsidRPr="00EC79DE">
        <w:rPr>
          <w:lang w:val="sr-Cyrl-CS"/>
        </w:rPr>
        <w:t>2017</w:t>
      </w:r>
      <w:r w:rsidR="009B422F" w:rsidRPr="00EC79DE">
        <w:rPr>
          <w:lang w:val="sr-Cyrl-CS"/>
        </w:rPr>
        <w:t>.</w:t>
      </w:r>
    </w:p>
    <w:p w:rsidR="0024536E" w:rsidRPr="00EC79DE" w:rsidRDefault="0024536E" w:rsidP="005641C9">
      <w:pPr>
        <w:rPr>
          <w:lang w:val="sr-Cyrl-CS"/>
        </w:rPr>
      </w:pPr>
      <w:r w:rsidRPr="00EC79DE">
        <w:t> </w:t>
      </w:r>
    </w:p>
    <w:p w:rsidR="00CE123A" w:rsidRPr="00CE123A" w:rsidRDefault="00CE123A" w:rsidP="005641C9">
      <w:pPr>
        <w:rPr>
          <w:lang w:val="sr-Cyrl-CS"/>
        </w:rPr>
      </w:pPr>
    </w:p>
    <w:p w:rsidR="008A7C38" w:rsidRPr="008D2E9F" w:rsidRDefault="00B37AAD" w:rsidP="008D2E9F">
      <w:pPr>
        <w:jc w:val="both"/>
        <w:outlineLvl w:val="0"/>
        <w:rPr>
          <w:b/>
          <w:sz w:val="32"/>
          <w:szCs w:val="32"/>
        </w:rPr>
      </w:pPr>
      <w:r w:rsidRPr="00C95FAE">
        <w:rPr>
          <w:b/>
          <w:sz w:val="32"/>
          <w:szCs w:val="32"/>
          <w:lang w:val="sr-Cyrl-CS"/>
        </w:rPr>
        <w:tab/>
      </w:r>
      <w:r w:rsidR="008F0F49" w:rsidRPr="008D2E9F">
        <w:rPr>
          <w:b/>
          <w:lang w:val="sr-Cyrl-CS"/>
        </w:rPr>
        <w:t>На основу члана 63. став 2 и 3 , а у сагласности са чланом 20 Закона о</w:t>
      </w:r>
      <w:r w:rsidR="00AF2ED7" w:rsidRPr="008D2E9F">
        <w:rPr>
          <w:b/>
          <w:lang w:val="sr-Cyrl-CS"/>
        </w:rPr>
        <w:t xml:space="preserve"> јавним набавкама,</w:t>
      </w:r>
      <w:r w:rsidR="00AF2ED7">
        <w:rPr>
          <w:b/>
          <w:sz w:val="32"/>
          <w:szCs w:val="32"/>
          <w:lang w:val="sr-Cyrl-CS"/>
        </w:rPr>
        <w:t xml:space="preserve"> </w:t>
      </w:r>
      <w:r w:rsidR="008D2E9F">
        <w:rPr>
          <w:b/>
          <w:color w:val="000000"/>
          <w:lang w:eastAsia="sr-Cyrl-CS"/>
        </w:rPr>
        <w:t>д</w:t>
      </w:r>
      <w:r w:rsidR="00090437">
        <w:rPr>
          <w:b/>
          <w:color w:val="000000"/>
          <w:lang w:eastAsia="sr-Cyrl-CS"/>
        </w:rPr>
        <w:t>ана 22</w:t>
      </w:r>
      <w:r w:rsidR="008A7C38" w:rsidRPr="008A7C38">
        <w:rPr>
          <w:b/>
          <w:color w:val="000000"/>
          <w:lang w:eastAsia="sr-Cyrl-CS"/>
        </w:rPr>
        <w:t>.05.</w:t>
      </w:r>
      <w:r w:rsidR="008D2E9F">
        <w:rPr>
          <w:b/>
          <w:color w:val="000000"/>
          <w:lang w:eastAsia="sr-Cyrl-CS"/>
        </w:rPr>
        <w:t xml:space="preserve"> 2017. године</w:t>
      </w:r>
      <w:r w:rsidR="008A7C38" w:rsidRPr="008A7C38">
        <w:rPr>
          <w:b/>
          <w:color w:val="000000"/>
          <w:lang w:eastAsia="sr-Cyrl-CS"/>
        </w:rPr>
        <w:t xml:space="preserve"> потенцијални понуђач је упутио захтев за додатним информацијама или појашњењима конкурсне документације са следећим садржајем:</w:t>
      </w:r>
    </w:p>
    <w:p w:rsidR="008A7C38" w:rsidRPr="008A7C38" w:rsidRDefault="008A7C38" w:rsidP="008A7C38">
      <w:pPr>
        <w:shd w:val="clear" w:color="auto" w:fill="FFFFFF"/>
        <w:rPr>
          <w:color w:val="000000"/>
          <w:lang w:eastAsia="sr-Cyrl-CS"/>
        </w:rPr>
      </w:pPr>
    </w:p>
    <w:p w:rsidR="00090437" w:rsidRDefault="00090437" w:rsidP="00090437">
      <w:pPr>
        <w:rPr>
          <w:lang w:val="sr-Latn-CS"/>
        </w:rPr>
      </w:pPr>
      <w:r>
        <w:rPr>
          <w:lang w:val="sr-Latn-CS"/>
        </w:rPr>
        <w:t>Poštovani,</w:t>
      </w:r>
    </w:p>
    <w:p w:rsidR="00090437" w:rsidRDefault="00090437" w:rsidP="00090437">
      <w:pPr>
        <w:rPr>
          <w:lang w:val="sr-Latn-CS"/>
        </w:rPr>
      </w:pPr>
    </w:p>
    <w:p w:rsidR="00090437" w:rsidRDefault="00090437" w:rsidP="00090437">
      <w:pPr>
        <w:rPr>
          <w:b/>
          <w:bCs/>
          <w:i/>
          <w:iCs/>
          <w:lang w:val="sr-Latn-CS"/>
        </w:rPr>
      </w:pPr>
      <w:r>
        <w:rPr>
          <w:lang w:val="sr-Latn-CS"/>
        </w:rPr>
        <w:t xml:space="preserve">molimo vas da nam pružite dodatne informacije u postupku javne nabavke broj 03/17 </w:t>
      </w:r>
      <w:r>
        <w:rPr>
          <w:b/>
          <w:bCs/>
          <w:i/>
          <w:iCs/>
          <w:lang w:val="sr-Latn-CS"/>
        </w:rPr>
        <w:t>Rekonstrukcija postojeće ograde oko zgrade Arhiva Vojvodine</w:t>
      </w:r>
    </w:p>
    <w:p w:rsidR="00090437" w:rsidRDefault="00090437" w:rsidP="00090437">
      <w:pPr>
        <w:rPr>
          <w:b/>
          <w:bCs/>
          <w:i/>
          <w:iCs/>
          <w:lang w:val="sr-Latn-CS"/>
        </w:rPr>
      </w:pPr>
    </w:p>
    <w:p w:rsidR="00090437" w:rsidRDefault="00090437" w:rsidP="00090437">
      <w:pPr>
        <w:jc w:val="both"/>
        <w:rPr>
          <w:color w:val="000000"/>
          <w:lang w:val="sr-Latn-CS"/>
        </w:rPr>
      </w:pPr>
      <w:r>
        <w:rPr>
          <w:lang w:val="sr-Latn-CS"/>
        </w:rPr>
        <w:t xml:space="preserve">Nakon izvršene izmene konkursne dokumentacije koju ste objavili na Portalu javnih nabavki dana </w:t>
      </w:r>
      <w:r>
        <w:rPr>
          <w:b/>
          <w:bCs/>
          <w:lang w:val="sr-Latn-CS"/>
        </w:rPr>
        <w:t>18.05.2017 11:13h</w:t>
      </w:r>
      <w:r>
        <w:rPr>
          <w:lang w:val="sr-Latn-CS"/>
        </w:rPr>
        <w:t>,</w:t>
      </w:r>
      <w:r>
        <w:rPr>
          <w:b/>
          <w:bCs/>
          <w:lang w:val="sr-Latn-CS"/>
        </w:rPr>
        <w:t xml:space="preserve"> </w:t>
      </w:r>
      <w:r>
        <w:rPr>
          <w:lang w:val="sr-Latn-CS"/>
        </w:rPr>
        <w:t xml:space="preserve">a u skladu sa odgovorom koji ste objavili dana </w:t>
      </w:r>
      <w:r>
        <w:rPr>
          <w:b/>
          <w:bCs/>
          <w:lang w:val="sr-Latn-CS"/>
        </w:rPr>
        <w:t>15.05.2017 15:51h</w:t>
      </w:r>
      <w:r>
        <w:rPr>
          <w:lang w:val="sr-Latn-CS"/>
        </w:rPr>
        <w:t xml:space="preserve"> u kome ste konstatovali pod tačkom 1.“</w:t>
      </w:r>
      <w:r>
        <w:rPr>
          <w:b/>
          <w:bCs/>
          <w:color w:val="000000"/>
          <w:lang w:val="sr-Latn-CS"/>
        </w:rPr>
        <w:t xml:space="preserve"> Брише се достављање атеста уз понуду</w:t>
      </w:r>
      <w:r>
        <w:rPr>
          <w:color w:val="000000"/>
          <w:lang w:val="sr-Latn-CS"/>
        </w:rPr>
        <w:t xml:space="preserve">“, </w:t>
      </w:r>
    </w:p>
    <w:p w:rsidR="00090437" w:rsidRDefault="00090437" w:rsidP="00090437">
      <w:pPr>
        <w:jc w:val="both"/>
        <w:rPr>
          <w:color w:val="000000"/>
          <w:lang w:val="sr-Latn-CS"/>
        </w:rPr>
      </w:pPr>
    </w:p>
    <w:p w:rsidR="00090437" w:rsidRDefault="00090437" w:rsidP="00090437">
      <w:pPr>
        <w:jc w:val="both"/>
        <w:rPr>
          <w:lang w:val="sr-Latn-CS"/>
        </w:rPr>
      </w:pPr>
      <w:r>
        <w:rPr>
          <w:color w:val="000000"/>
          <w:lang w:val="sr-Latn-CS"/>
        </w:rPr>
        <w:t xml:space="preserve">obaveštavamo vas da je na </w:t>
      </w:r>
      <w:r>
        <w:rPr>
          <w:color w:val="000000"/>
          <w:u w:val="single"/>
          <w:lang w:val="sr-Latn-CS"/>
        </w:rPr>
        <w:t>strani 45 tenderkse dokumentacije</w:t>
      </w:r>
      <w:r>
        <w:rPr>
          <w:color w:val="000000"/>
          <w:lang w:val="sr-Latn-CS"/>
        </w:rPr>
        <w:t xml:space="preserve"> ostao tekst:</w:t>
      </w:r>
    </w:p>
    <w:p w:rsidR="00090437" w:rsidRDefault="00090437" w:rsidP="00090437">
      <w:pPr>
        <w:jc w:val="both"/>
        <w:rPr>
          <w:i/>
          <w:iCs/>
          <w:lang w:val="sr-Latn-CS"/>
        </w:rPr>
      </w:pPr>
      <w:r>
        <w:rPr>
          <w:i/>
          <w:iCs/>
          <w:lang w:val="sr-Latn-CS"/>
        </w:rPr>
        <w:t>„Понуђач је дужан да уз понуду приложи атесте/произвођачеву техничку документацију за материјале.  Понуда се неће сматрати одговарајућом и биће одбијена ако техничке карактеристике из произвођачеве техничке документације не испуњавају захтеве из техничке спецификације „</w:t>
      </w:r>
    </w:p>
    <w:p w:rsidR="00090437" w:rsidRDefault="00090437" w:rsidP="00090437">
      <w:pPr>
        <w:jc w:val="both"/>
        <w:rPr>
          <w:lang w:val="sr-Latn-CS"/>
        </w:rPr>
      </w:pPr>
      <w:r>
        <w:rPr>
          <w:b/>
          <w:bCs/>
          <w:lang w:val="sr-Latn-CS"/>
        </w:rPr>
        <w:t xml:space="preserve">odnosno </w:t>
      </w:r>
      <w:r>
        <w:rPr>
          <w:lang w:val="sr-Latn-CS"/>
        </w:rPr>
        <w:t xml:space="preserve">na </w:t>
      </w:r>
      <w:r>
        <w:rPr>
          <w:u w:val="single"/>
          <w:lang w:val="sr-Latn-CS"/>
        </w:rPr>
        <w:t>strani 51 tenderske dokumentacije</w:t>
      </w:r>
      <w:r>
        <w:rPr>
          <w:lang w:val="sr-Latn-CS"/>
        </w:rPr>
        <w:t xml:space="preserve"> ostao:</w:t>
      </w:r>
    </w:p>
    <w:p w:rsidR="00090437" w:rsidRDefault="00090437" w:rsidP="00090437">
      <w:pPr>
        <w:jc w:val="both"/>
        <w:rPr>
          <w:lang w:val="sr-Latn-CS"/>
        </w:rPr>
      </w:pPr>
      <w:r>
        <w:rPr>
          <w:lang w:val="sr-Latn-CS"/>
        </w:rPr>
        <w:t xml:space="preserve">„Понуђач подноси понуду на српском језику. </w:t>
      </w:r>
      <w:r>
        <w:rPr>
          <w:i/>
          <w:iCs/>
          <w:lang w:val="sr-Latn-CS"/>
        </w:rPr>
        <w:t>Атест/техничка документација коју понуђач прилаже уз понуду може да буде и на енглеском језику или језику земље произвођача материјала за које се прилаже атест/техничка документација.</w:t>
      </w:r>
      <w:r>
        <w:rPr>
          <w:lang w:val="sr-Latn-CS"/>
        </w:rPr>
        <w:t>“</w:t>
      </w:r>
    </w:p>
    <w:p w:rsidR="00090437" w:rsidRDefault="00090437" w:rsidP="00090437">
      <w:pPr>
        <w:jc w:val="both"/>
        <w:rPr>
          <w:lang w:val="sr-Latn-CS"/>
        </w:rPr>
      </w:pPr>
    </w:p>
    <w:p w:rsidR="00090437" w:rsidRDefault="00090437" w:rsidP="00090437">
      <w:pPr>
        <w:jc w:val="both"/>
        <w:rPr>
          <w:lang w:val="sr-Latn-CS"/>
        </w:rPr>
      </w:pPr>
      <w:r>
        <w:rPr>
          <w:lang w:val="sr-Latn-CS"/>
        </w:rPr>
        <w:t>Molimo naručioca da izvrši izmenu konkursne dokumentacije, tako što će uskalditi tendersku dokumentaciju u skladu sa odgovorm koji je objavio 15.05.2017. god. na Portalu javnih nabavki.</w:t>
      </w:r>
    </w:p>
    <w:p w:rsidR="00090437" w:rsidRDefault="00090437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090437" w:rsidRDefault="00090437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ОДГОВОР КОМИСИ</w:t>
      </w: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 xml:space="preserve">ЈЕ </w:t>
      </w: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Захваљујемо се потенцијалном понуђачу на указане пропусте и дајемо следећи одговор.</w:t>
      </w:r>
    </w:p>
    <w:p w:rsidR="00F312F4" w:rsidRPr="004B2F78" w:rsidRDefault="00F312F4" w:rsidP="00F312F4">
      <w:pPr>
        <w:suppressAutoHyphens/>
        <w:autoSpaceDE w:val="0"/>
        <w:autoSpaceDN w:val="0"/>
        <w:adjustRightInd w:val="0"/>
        <w:spacing w:line="288" w:lineRule="auto"/>
        <w:ind w:left="360" w:right="39"/>
        <w:jc w:val="both"/>
        <w:textAlignment w:val="center"/>
      </w:pPr>
    </w:p>
    <w:p w:rsidR="00F312F4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У складу са указаним пропустом, објављена је измењена конкурсна документација.</w:t>
      </w: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Молимо све потенцијалне понуђаче да пажљиво прочитају измењену конкурсну документацију.</w:t>
      </w:r>
    </w:p>
    <w:p w:rsidR="00F312F4" w:rsidRPr="004B2F78" w:rsidRDefault="00F312F4" w:rsidP="00F312F4">
      <w:pPr>
        <w:shd w:val="clear" w:color="auto" w:fill="FFFFFF"/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За евентуална додатна питања вам стојимо на располагању.</w:t>
      </w:r>
    </w:p>
    <w:p w:rsidR="00522FB2" w:rsidRPr="008A7C38" w:rsidRDefault="00522FB2" w:rsidP="008F0F49">
      <w:pPr>
        <w:jc w:val="both"/>
        <w:outlineLvl w:val="0"/>
        <w:rPr>
          <w:lang w:val="sr-Cyrl-CS"/>
        </w:rPr>
      </w:pPr>
    </w:p>
    <w:p w:rsidR="00B313CB" w:rsidRDefault="00B313CB" w:rsidP="00B313CB">
      <w:pPr>
        <w:jc w:val="both"/>
        <w:outlineLvl w:val="0"/>
        <w:rPr>
          <w:lang w:val="sr-Cyrl-CS"/>
        </w:rPr>
      </w:pPr>
      <w:r w:rsidRPr="007F6AAD">
        <w:t xml:space="preserve">Доставити: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D2E9F">
        <w:rPr>
          <w:lang w:val="sr-Cyrl-CS"/>
        </w:rPr>
        <w:t xml:space="preserve">                 </w:t>
      </w:r>
      <w:r>
        <w:rPr>
          <w:lang w:val="sr-Cyrl-CS"/>
        </w:rPr>
        <w:t>Наручилац</w:t>
      </w:r>
    </w:p>
    <w:p w:rsidR="008D2E9F" w:rsidRPr="008D2E9F" w:rsidRDefault="008D2E9F" w:rsidP="008D2E9F">
      <w:pPr>
        <w:jc w:val="both"/>
      </w:pPr>
    </w:p>
    <w:p w:rsidR="00B313CB" w:rsidRPr="007F6AAD" w:rsidRDefault="00B313CB" w:rsidP="00B313CB">
      <w:pPr>
        <w:jc w:val="both"/>
      </w:pPr>
      <w:r w:rsidRPr="007F6AAD">
        <w:t xml:space="preserve">- Порталу јавних набавки </w:t>
      </w:r>
      <w:r w:rsidRPr="007F6AAD">
        <w:tab/>
      </w:r>
      <w:r w:rsidRPr="007F6AAD">
        <w:tab/>
      </w:r>
      <w:r w:rsidRPr="007F6AAD">
        <w:tab/>
      </w:r>
      <w:r w:rsidRPr="007F6AAD">
        <w:tab/>
      </w:r>
      <w:r w:rsidRPr="007F6AAD">
        <w:tab/>
        <w:t xml:space="preserve">           </w:t>
      </w:r>
      <w:r w:rsidRPr="007F6AAD">
        <w:tab/>
      </w:r>
      <w:r w:rsidRPr="007F6AAD">
        <w:tab/>
        <w:t xml:space="preserve">              </w:t>
      </w:r>
      <w:hyperlink r:id="rId7" w:history="1">
        <w:r w:rsidRPr="007F6AAD">
          <w:rPr>
            <w:rStyle w:val="Hyperlink"/>
          </w:rPr>
          <w:t>http://portal.ujn.gov.rs/</w:t>
        </w:r>
      </w:hyperlink>
    </w:p>
    <w:p w:rsidR="00B313CB" w:rsidRPr="007F6AAD" w:rsidRDefault="00B313CB" w:rsidP="00B313CB">
      <w:pPr>
        <w:jc w:val="both"/>
      </w:pPr>
    </w:p>
    <w:p w:rsidR="00B313CB" w:rsidRPr="007F6AAD" w:rsidRDefault="00B313CB" w:rsidP="00B313CB">
      <w:pPr>
        <w:jc w:val="both"/>
      </w:pPr>
      <w:r w:rsidRPr="007F6AAD">
        <w:t xml:space="preserve">- Интернет адреси Наручиоца </w:t>
      </w:r>
    </w:p>
    <w:p w:rsidR="00B313CB" w:rsidRPr="007F6AAD" w:rsidRDefault="00B313CB" w:rsidP="00B313CB">
      <w:pPr>
        <w:jc w:val="both"/>
      </w:pPr>
      <w:r w:rsidRPr="007F6AAD">
        <w:t xml:space="preserve">   </w:t>
      </w:r>
      <w:hyperlink r:id="rId8" w:history="1">
        <w:r w:rsidRPr="007F6AAD">
          <w:rPr>
            <w:rStyle w:val="Hyperlink"/>
          </w:rPr>
          <w:t>www.arhivvojvodine.org.rs</w:t>
        </w:r>
      </w:hyperlink>
      <w:r w:rsidRPr="007F6AAD">
        <w:t xml:space="preserve"> линк Јавне набавке</w:t>
      </w:r>
    </w:p>
    <w:p w:rsidR="00B313CB" w:rsidRPr="007F6AAD" w:rsidRDefault="00B313CB" w:rsidP="00B313CB">
      <w:pPr>
        <w:jc w:val="both"/>
      </w:pPr>
    </w:p>
    <w:p w:rsidR="00522FB2" w:rsidRPr="00522FB2" w:rsidRDefault="00B313CB" w:rsidP="008D2E9F">
      <w:pPr>
        <w:jc w:val="both"/>
        <w:rPr>
          <w:lang w:val="sr-Cyrl-CS"/>
        </w:rPr>
      </w:pPr>
      <w:r w:rsidRPr="007F6AAD">
        <w:t>- Архиви</w:t>
      </w:r>
    </w:p>
    <w:sectPr w:rsidR="00522FB2" w:rsidRPr="00522FB2" w:rsidSect="00072FE7">
      <w:footerReference w:type="even" r:id="rId9"/>
      <w:footerReference w:type="default" r:id="rId10"/>
      <w:pgSz w:w="11907" w:h="16840" w:code="9"/>
      <w:pgMar w:top="1418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2C" w:rsidRDefault="000A1F2C">
      <w:r>
        <w:separator/>
      </w:r>
    </w:p>
  </w:endnote>
  <w:endnote w:type="continuationSeparator" w:id="0">
    <w:p w:rsidR="000A1F2C" w:rsidRDefault="000A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2C" w:rsidRDefault="0053447A" w:rsidP="009158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A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A2C" w:rsidRDefault="00F55A2C" w:rsidP="00641C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2C" w:rsidRDefault="0053447A" w:rsidP="009158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A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437">
      <w:rPr>
        <w:rStyle w:val="PageNumber"/>
        <w:noProof/>
      </w:rPr>
      <w:t>1</w:t>
    </w:r>
    <w:r>
      <w:rPr>
        <w:rStyle w:val="PageNumber"/>
      </w:rPr>
      <w:fldChar w:fldCharType="end"/>
    </w:r>
  </w:p>
  <w:p w:rsidR="00F55A2C" w:rsidRDefault="00F55A2C" w:rsidP="00641C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2C" w:rsidRDefault="000A1F2C">
      <w:r>
        <w:separator/>
      </w:r>
    </w:p>
  </w:footnote>
  <w:footnote w:type="continuationSeparator" w:id="0">
    <w:p w:rsidR="000A1F2C" w:rsidRDefault="000A1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A2067B"/>
    <w:multiLevelType w:val="hybridMultilevel"/>
    <w:tmpl w:val="5FA21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B1210"/>
    <w:multiLevelType w:val="hybridMultilevel"/>
    <w:tmpl w:val="17B02BDE"/>
    <w:lvl w:ilvl="0" w:tplc="B34E684E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35E55131"/>
    <w:multiLevelType w:val="hybridMultilevel"/>
    <w:tmpl w:val="0854F2F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45757"/>
    <w:multiLevelType w:val="multilevel"/>
    <w:tmpl w:val="F50C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30836"/>
    <w:multiLevelType w:val="hybridMultilevel"/>
    <w:tmpl w:val="9C447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5350C"/>
    <w:multiLevelType w:val="hybridMultilevel"/>
    <w:tmpl w:val="A3D6FAF0"/>
    <w:lvl w:ilvl="0" w:tplc="08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A63A2F"/>
    <w:multiLevelType w:val="hybridMultilevel"/>
    <w:tmpl w:val="F50C6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4C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D4955"/>
    <w:multiLevelType w:val="hybridMultilevel"/>
    <w:tmpl w:val="9B3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6D12AF"/>
    <w:multiLevelType w:val="hybridMultilevel"/>
    <w:tmpl w:val="DB3E5EFC"/>
    <w:lvl w:ilvl="0" w:tplc="5E929FE2">
      <w:start w:val="1"/>
      <w:numFmt w:val="decimal"/>
      <w:lvlText w:val="%1)"/>
      <w:lvlJc w:val="left"/>
      <w:pPr>
        <w:tabs>
          <w:tab w:val="num" w:pos="534"/>
        </w:tabs>
        <w:ind w:left="5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</w:lvl>
  </w:abstractNum>
  <w:abstractNum w:abstractNumId="25">
    <w:nsid w:val="5D8F7476"/>
    <w:multiLevelType w:val="hybridMultilevel"/>
    <w:tmpl w:val="3C9C877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1D6EAC"/>
    <w:multiLevelType w:val="multilevel"/>
    <w:tmpl w:val="F5EADDE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703E3B21"/>
    <w:multiLevelType w:val="hybridMultilevel"/>
    <w:tmpl w:val="52EEF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17"/>
  </w:num>
  <w:num w:numId="5">
    <w:abstractNumId w:val="23"/>
  </w:num>
  <w:num w:numId="6">
    <w:abstractNumId w:val="24"/>
  </w:num>
  <w:num w:numId="7">
    <w:abstractNumId w:val="22"/>
  </w:num>
  <w:num w:numId="8">
    <w:abstractNumId w:val="19"/>
  </w:num>
  <w:num w:numId="9">
    <w:abstractNumId w:val="27"/>
  </w:num>
  <w:num w:numId="10">
    <w:abstractNumId w:val="21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  <w:num w:numId="17">
    <w:abstractNumId w:val="15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8"/>
  </w:num>
  <w:num w:numId="23">
    <w:abstractNumId w:val="14"/>
  </w:num>
  <w:num w:numId="24">
    <w:abstractNumId w:val="3"/>
  </w:num>
  <w:num w:numId="25">
    <w:abstractNumId w:val="13"/>
  </w:num>
  <w:num w:numId="26">
    <w:abstractNumId w:val="12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36E"/>
    <w:rsid w:val="000170E9"/>
    <w:rsid w:val="00032CE9"/>
    <w:rsid w:val="00043293"/>
    <w:rsid w:val="000545F8"/>
    <w:rsid w:val="00062317"/>
    <w:rsid w:val="00072FE7"/>
    <w:rsid w:val="000749DA"/>
    <w:rsid w:val="00090437"/>
    <w:rsid w:val="000A1F2C"/>
    <w:rsid w:val="000D06E3"/>
    <w:rsid w:val="000F2AEE"/>
    <w:rsid w:val="00111725"/>
    <w:rsid w:val="00152A30"/>
    <w:rsid w:val="0015531B"/>
    <w:rsid w:val="0016059B"/>
    <w:rsid w:val="001644E9"/>
    <w:rsid w:val="00177F01"/>
    <w:rsid w:val="00177F68"/>
    <w:rsid w:val="001A7D89"/>
    <w:rsid w:val="001C1F7C"/>
    <w:rsid w:val="001E386C"/>
    <w:rsid w:val="001F2845"/>
    <w:rsid w:val="002078A6"/>
    <w:rsid w:val="00226525"/>
    <w:rsid w:val="0024536E"/>
    <w:rsid w:val="00246B91"/>
    <w:rsid w:val="002476FE"/>
    <w:rsid w:val="002638D7"/>
    <w:rsid w:val="002707C6"/>
    <w:rsid w:val="00274CB2"/>
    <w:rsid w:val="002A766D"/>
    <w:rsid w:val="002D71EA"/>
    <w:rsid w:val="002F7176"/>
    <w:rsid w:val="003030C8"/>
    <w:rsid w:val="003117FB"/>
    <w:rsid w:val="003128AA"/>
    <w:rsid w:val="003434BB"/>
    <w:rsid w:val="00344A83"/>
    <w:rsid w:val="003479E3"/>
    <w:rsid w:val="00357AF8"/>
    <w:rsid w:val="00365882"/>
    <w:rsid w:val="00365B29"/>
    <w:rsid w:val="00387C26"/>
    <w:rsid w:val="00390FDF"/>
    <w:rsid w:val="003A1DB0"/>
    <w:rsid w:val="003A7D71"/>
    <w:rsid w:val="003A7D82"/>
    <w:rsid w:val="003C1A3C"/>
    <w:rsid w:val="003E2406"/>
    <w:rsid w:val="00406A9A"/>
    <w:rsid w:val="00421AF0"/>
    <w:rsid w:val="00424EEE"/>
    <w:rsid w:val="00437B10"/>
    <w:rsid w:val="00462408"/>
    <w:rsid w:val="00466176"/>
    <w:rsid w:val="00481E49"/>
    <w:rsid w:val="00497473"/>
    <w:rsid w:val="004A0DFD"/>
    <w:rsid w:val="004B3FD4"/>
    <w:rsid w:val="004C2CA3"/>
    <w:rsid w:val="004D0D12"/>
    <w:rsid w:val="004F61B2"/>
    <w:rsid w:val="00522FB2"/>
    <w:rsid w:val="0053053D"/>
    <w:rsid w:val="0053447A"/>
    <w:rsid w:val="00546764"/>
    <w:rsid w:val="005525DB"/>
    <w:rsid w:val="005641C9"/>
    <w:rsid w:val="00565990"/>
    <w:rsid w:val="0057099A"/>
    <w:rsid w:val="00583945"/>
    <w:rsid w:val="00584C46"/>
    <w:rsid w:val="005C388A"/>
    <w:rsid w:val="005E346A"/>
    <w:rsid w:val="005E372B"/>
    <w:rsid w:val="005E7689"/>
    <w:rsid w:val="00603CCB"/>
    <w:rsid w:val="00626DCC"/>
    <w:rsid w:val="00641C7D"/>
    <w:rsid w:val="00645681"/>
    <w:rsid w:val="00676865"/>
    <w:rsid w:val="00681776"/>
    <w:rsid w:val="006A4E03"/>
    <w:rsid w:val="006D211E"/>
    <w:rsid w:val="006E3935"/>
    <w:rsid w:val="00740FAC"/>
    <w:rsid w:val="0078424B"/>
    <w:rsid w:val="00794281"/>
    <w:rsid w:val="007A799F"/>
    <w:rsid w:val="007B7026"/>
    <w:rsid w:val="007C144A"/>
    <w:rsid w:val="007C57F5"/>
    <w:rsid w:val="007D2020"/>
    <w:rsid w:val="007D67D0"/>
    <w:rsid w:val="007E3F7A"/>
    <w:rsid w:val="007E707E"/>
    <w:rsid w:val="007F54F7"/>
    <w:rsid w:val="00815CDC"/>
    <w:rsid w:val="00817C81"/>
    <w:rsid w:val="0083061D"/>
    <w:rsid w:val="00833B8E"/>
    <w:rsid w:val="00864EA2"/>
    <w:rsid w:val="00874189"/>
    <w:rsid w:val="00892A10"/>
    <w:rsid w:val="008A0C5D"/>
    <w:rsid w:val="008A7C38"/>
    <w:rsid w:val="008D2E9F"/>
    <w:rsid w:val="008D6DF4"/>
    <w:rsid w:val="008F0F49"/>
    <w:rsid w:val="008F4BE1"/>
    <w:rsid w:val="00902027"/>
    <w:rsid w:val="00906A2F"/>
    <w:rsid w:val="00915895"/>
    <w:rsid w:val="0093757E"/>
    <w:rsid w:val="00957B68"/>
    <w:rsid w:val="009666A2"/>
    <w:rsid w:val="00970FB7"/>
    <w:rsid w:val="00973AFB"/>
    <w:rsid w:val="00992C6B"/>
    <w:rsid w:val="00993E34"/>
    <w:rsid w:val="00996782"/>
    <w:rsid w:val="009A529F"/>
    <w:rsid w:val="009A67AE"/>
    <w:rsid w:val="009B422F"/>
    <w:rsid w:val="009C520B"/>
    <w:rsid w:val="009D38A1"/>
    <w:rsid w:val="009D6F1A"/>
    <w:rsid w:val="00A05563"/>
    <w:rsid w:val="00A117B4"/>
    <w:rsid w:val="00A138EE"/>
    <w:rsid w:val="00A15B07"/>
    <w:rsid w:val="00A218C0"/>
    <w:rsid w:val="00A42B5A"/>
    <w:rsid w:val="00A523DC"/>
    <w:rsid w:val="00A705E7"/>
    <w:rsid w:val="00A82CFC"/>
    <w:rsid w:val="00A91B40"/>
    <w:rsid w:val="00A94500"/>
    <w:rsid w:val="00AF2ED7"/>
    <w:rsid w:val="00B037BD"/>
    <w:rsid w:val="00B0424F"/>
    <w:rsid w:val="00B1236C"/>
    <w:rsid w:val="00B125D1"/>
    <w:rsid w:val="00B17A31"/>
    <w:rsid w:val="00B212D6"/>
    <w:rsid w:val="00B313CB"/>
    <w:rsid w:val="00B31E67"/>
    <w:rsid w:val="00B37AAD"/>
    <w:rsid w:val="00B60A47"/>
    <w:rsid w:val="00B62197"/>
    <w:rsid w:val="00B84920"/>
    <w:rsid w:val="00B91DEB"/>
    <w:rsid w:val="00B92FA8"/>
    <w:rsid w:val="00B957BD"/>
    <w:rsid w:val="00BA7218"/>
    <w:rsid w:val="00BC7FD0"/>
    <w:rsid w:val="00BD124F"/>
    <w:rsid w:val="00BE1704"/>
    <w:rsid w:val="00BE510E"/>
    <w:rsid w:val="00BE7D47"/>
    <w:rsid w:val="00C15325"/>
    <w:rsid w:val="00C364E5"/>
    <w:rsid w:val="00C44453"/>
    <w:rsid w:val="00C474D1"/>
    <w:rsid w:val="00C47C10"/>
    <w:rsid w:val="00C635F9"/>
    <w:rsid w:val="00C8542B"/>
    <w:rsid w:val="00C95FAE"/>
    <w:rsid w:val="00CB1651"/>
    <w:rsid w:val="00CC0695"/>
    <w:rsid w:val="00CC75F6"/>
    <w:rsid w:val="00CD1BD1"/>
    <w:rsid w:val="00CE123A"/>
    <w:rsid w:val="00CF3C4F"/>
    <w:rsid w:val="00D05E22"/>
    <w:rsid w:val="00D1020A"/>
    <w:rsid w:val="00D2704C"/>
    <w:rsid w:val="00D33B09"/>
    <w:rsid w:val="00D60352"/>
    <w:rsid w:val="00D61E31"/>
    <w:rsid w:val="00D62109"/>
    <w:rsid w:val="00D6740A"/>
    <w:rsid w:val="00D801A5"/>
    <w:rsid w:val="00D90436"/>
    <w:rsid w:val="00D9298A"/>
    <w:rsid w:val="00E0332B"/>
    <w:rsid w:val="00E11DF1"/>
    <w:rsid w:val="00E20C75"/>
    <w:rsid w:val="00E33953"/>
    <w:rsid w:val="00E3615F"/>
    <w:rsid w:val="00E416C4"/>
    <w:rsid w:val="00E44ADA"/>
    <w:rsid w:val="00E45F4C"/>
    <w:rsid w:val="00E46226"/>
    <w:rsid w:val="00E572F9"/>
    <w:rsid w:val="00E84954"/>
    <w:rsid w:val="00EA1F42"/>
    <w:rsid w:val="00EA4D09"/>
    <w:rsid w:val="00EA6FAD"/>
    <w:rsid w:val="00EC3EB8"/>
    <w:rsid w:val="00EC5DC5"/>
    <w:rsid w:val="00EC79DE"/>
    <w:rsid w:val="00F16944"/>
    <w:rsid w:val="00F226C4"/>
    <w:rsid w:val="00F312F4"/>
    <w:rsid w:val="00F44531"/>
    <w:rsid w:val="00F544C5"/>
    <w:rsid w:val="00F54C48"/>
    <w:rsid w:val="00F55A2C"/>
    <w:rsid w:val="00F56703"/>
    <w:rsid w:val="00F60806"/>
    <w:rsid w:val="00F821CE"/>
    <w:rsid w:val="00F95600"/>
    <w:rsid w:val="00FA1423"/>
    <w:rsid w:val="00FB2111"/>
    <w:rsid w:val="00FC0BBD"/>
    <w:rsid w:val="00FE0024"/>
    <w:rsid w:val="00FF2466"/>
    <w:rsid w:val="00FF3E2F"/>
    <w:rsid w:val="00FF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211E"/>
    <w:pPr>
      <w:keepNext/>
      <w:spacing w:before="240" w:after="60"/>
      <w:outlineLvl w:val="0"/>
    </w:pPr>
    <w:rPr>
      <w:rFonts w:ascii="Arial" w:hAnsi="Arial"/>
      <w:b/>
      <w:bCs/>
      <w:kern w:val="3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24536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24536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24536E"/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2D71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1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C7D"/>
  </w:style>
  <w:style w:type="table" w:styleId="TableGrid">
    <w:name w:val="Table Grid"/>
    <w:basedOn w:val="TableNormal"/>
    <w:rsid w:val="0030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7E3F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211E"/>
    <w:rPr>
      <w:rFonts w:ascii="Arial" w:hAnsi="Arial"/>
      <w:b/>
      <w:bCs/>
      <w:kern w:val="32"/>
      <w:sz w:val="18"/>
      <w:szCs w:val="32"/>
      <w:lang w:val="en-US" w:eastAsia="en-US" w:bidi="ar-SA"/>
    </w:rPr>
  </w:style>
  <w:style w:type="character" w:styleId="Hyperlink">
    <w:name w:val="Hyperlink"/>
    <w:basedOn w:val="DefaultParagraphFont"/>
    <w:uiPriority w:val="99"/>
    <w:rsid w:val="00C95FAE"/>
    <w:rPr>
      <w:color w:val="0000FF"/>
      <w:u w:val="single"/>
    </w:rPr>
  </w:style>
  <w:style w:type="character" w:customStyle="1" w:styleId="mark">
    <w:name w:val="mark"/>
    <w:basedOn w:val="DefaultParagraphFont"/>
    <w:rsid w:val="00C95FAE"/>
  </w:style>
  <w:style w:type="character" w:styleId="Strong">
    <w:name w:val="Strong"/>
    <w:basedOn w:val="DefaultParagraphFont"/>
    <w:qFormat/>
    <w:rsid w:val="000432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6231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317"/>
    <w:rPr>
      <w:rFonts w:ascii="Consolas" w:eastAsia="Calibri" w:hAnsi="Consolas" w:cs="Times New Roman"/>
      <w:sz w:val="21"/>
      <w:szCs w:val="21"/>
    </w:rPr>
  </w:style>
  <w:style w:type="paragraph" w:customStyle="1" w:styleId="yiv8523083036msonormal">
    <w:name w:val="yiv8523083036msonormal"/>
    <w:basedOn w:val="Normal"/>
    <w:rsid w:val="008A7C38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yiv4607298293msonormal">
    <w:name w:val="yiv4607298293msonormal"/>
    <w:basedOn w:val="Normal"/>
    <w:rsid w:val="00F312F4"/>
    <w:pPr>
      <w:spacing w:before="100" w:beforeAutospacing="1" w:after="100" w:afterAutospacing="1"/>
    </w:pPr>
    <w:rPr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vojvodine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ujn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Lomach</Company>
  <LinksUpToDate>false</LinksUpToDate>
  <CharactersWithSpaces>2199</CharactersWithSpaces>
  <SharedDoc>false</SharedDoc>
  <HLinks>
    <vt:vector size="60" baseType="variant">
      <vt:variant>
        <vt:i4>4587598</vt:i4>
      </vt:variant>
      <vt:variant>
        <vt:i4>27</vt:i4>
      </vt:variant>
      <vt:variant>
        <vt:i4>0</vt:i4>
      </vt:variant>
      <vt:variant>
        <vt:i4>5</vt:i4>
      </vt:variant>
      <vt:variant>
        <vt:lpwstr>http://www.arhivvojvodine.org.rs/</vt:lpwstr>
      </vt:variant>
      <vt:variant>
        <vt:lpwstr/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6160419</vt:i4>
      </vt:variant>
      <vt:variant>
        <vt:i4>21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6160419</vt:i4>
      </vt:variant>
      <vt:variant>
        <vt:i4>18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7929901</vt:i4>
      </vt:variant>
      <vt:variant>
        <vt:i4>15</vt:i4>
      </vt:variant>
      <vt:variant>
        <vt:i4>0</vt:i4>
      </vt:variant>
      <vt:variant>
        <vt:i4>5</vt:i4>
      </vt:variant>
      <vt:variant>
        <vt:lpwstr>tel:021 6311366</vt:lpwstr>
      </vt:variant>
      <vt:variant>
        <vt:lpwstr/>
      </vt:variant>
      <vt:variant>
        <vt:i4>3342421</vt:i4>
      </vt:variant>
      <vt:variant>
        <vt:i4>12</vt:i4>
      </vt:variant>
      <vt:variant>
        <vt:i4>0</vt:i4>
      </vt:variant>
      <vt:variant>
        <vt:i4>5</vt:i4>
      </vt:variant>
      <vt:variant>
        <vt:lpwstr>mailto:info@arhivvojvodine.org.rs</vt:lpwstr>
      </vt:variant>
      <vt:variant>
        <vt:lpwstr/>
      </vt:variant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6160419</vt:i4>
      </vt:variant>
      <vt:variant>
        <vt:i4>6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3342421</vt:i4>
      </vt:variant>
      <vt:variant>
        <vt:i4>3</vt:i4>
      </vt:variant>
      <vt:variant>
        <vt:i4>0</vt:i4>
      </vt:variant>
      <vt:variant>
        <vt:i4>5</vt:i4>
      </vt:variant>
      <vt:variant>
        <vt:lpwstr>mailto:info@arhivvojvodine.org.rs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cp:lastPrinted>2017-05-22T09:23:00Z</cp:lastPrinted>
  <dcterms:created xsi:type="dcterms:W3CDTF">2017-05-22T09:23:00Z</dcterms:created>
  <dcterms:modified xsi:type="dcterms:W3CDTF">2017-05-22T09:23:00Z</dcterms:modified>
</cp:coreProperties>
</file>